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52" w:rsidRDefault="00164A52" w:rsidP="00164A52">
      <w:pPr>
        <w:pStyle w:val="a3"/>
        <w:rPr>
          <w:b/>
          <w:sz w:val="28"/>
          <w:u w:val="single"/>
        </w:rPr>
      </w:pPr>
    </w:p>
    <w:p w:rsidR="00164A52" w:rsidRDefault="00164A52" w:rsidP="00164A52">
      <w:pPr>
        <w:pStyle w:val="a3"/>
        <w:rPr>
          <w:b/>
          <w:sz w:val="28"/>
          <w:u w:val="single"/>
        </w:rPr>
      </w:pPr>
      <w:r>
        <w:rPr>
          <w:b/>
          <w:sz w:val="28"/>
          <w:u w:val="single"/>
        </w:rPr>
        <w:t>Готовимся к ВПР.</w:t>
      </w:r>
    </w:p>
    <w:p w:rsidR="00164A52" w:rsidRDefault="00164A52" w:rsidP="00164A52">
      <w:pPr>
        <w:pStyle w:val="a3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Советы родителям: как подготовить ребёнка к ВПР.</w:t>
      </w:r>
    </w:p>
    <w:p w:rsidR="00164A52" w:rsidRDefault="00164A52" w:rsidP="00164A52">
      <w:pPr>
        <w:pStyle w:val="a3"/>
      </w:pPr>
      <w:r>
        <w:t xml:space="preserve">Вам понадобится демоверсия по нужному предмету (русский язык, математика, «Окружающий мир»). Найти ее несложно: достаточно сделать запрос «демоверсия ВПР» и указать класс.  Открывшийся документ в формате PDF выглядит так же, как и реальный вариант Всероссийской проверочной работы, которую ваш ребенок получит во время федеральной контрольной. </w:t>
      </w:r>
    </w:p>
    <w:p w:rsidR="00164A52" w:rsidRDefault="00164A52" w:rsidP="00164A52">
      <w:pPr>
        <w:pStyle w:val="a3"/>
      </w:pPr>
      <w:r>
        <w:t xml:space="preserve">В демоверсию включены тексты из банка заданий ВПР, картинки, схемы, таблицы. Разница в том, что в конце помещены правильные ответы на вопросы и критерии оценивания ответов. </w:t>
      </w:r>
    </w:p>
    <w:p w:rsidR="00164A52" w:rsidRDefault="00164A52" w:rsidP="00164A52">
      <w:pPr>
        <w:pStyle w:val="a3"/>
      </w:pPr>
      <w:proofErr w:type="gramStart"/>
      <w:r>
        <w:t>р</w:t>
      </w:r>
      <w:proofErr w:type="gramEnd"/>
      <w:r>
        <w:t xml:space="preserve">ебенку по несколько заданий в день. Вопросы и задания ВПР для четвероклассников – реально интересные, так что зря время вы не потратите. </w:t>
      </w:r>
    </w:p>
    <w:p w:rsidR="00164A52" w:rsidRDefault="00164A52" w:rsidP="00164A52">
      <w:pPr>
        <w:pStyle w:val="a3"/>
      </w:pPr>
      <w:r>
        <w:t xml:space="preserve">Кстати, репетитор будет заниматься с учеником по такой же демоверсии ВПР. </w:t>
      </w:r>
    </w:p>
    <w:p w:rsidR="00164A52" w:rsidRDefault="00164A52" w:rsidP="00164A52">
      <w:pPr>
        <w:pStyle w:val="a3"/>
      </w:pPr>
      <w:r>
        <w:t xml:space="preserve">Если кому-то комфортнее готовиться к Всероссийской проверочной работе со смартфоном в руках, то в интернете есть бесплатные тренажеры по подготовке к ВПР, </w:t>
      </w:r>
      <w:proofErr w:type="gramStart"/>
      <w:r>
        <w:t>со</w:t>
      </w:r>
      <w:proofErr w:type="gramEnd"/>
      <w:r>
        <w:t xml:space="preserve"> множеством заданий для разных классов. </w:t>
      </w:r>
    </w:p>
    <w:p w:rsidR="00164A52" w:rsidRDefault="00164A52" w:rsidP="00164A52">
      <w:pPr>
        <w:pStyle w:val="a3"/>
      </w:pPr>
      <w:r>
        <w:t xml:space="preserve">Наконец, издательства учебной литературы создают линейку методической литературы, помогающей учителям и родителям готовить школьников к ВПР. Сегодня в продаже есть пособия для начальной школы, которыми можно пользоваться и дома. Среди них - тесты, проверочные работы и тетради учебных достижений. </w:t>
      </w:r>
    </w:p>
    <w:tbl>
      <w:tblPr>
        <w:tblStyle w:val="a4"/>
        <w:tblW w:w="0" w:type="auto"/>
        <w:tblLook w:val="04A0"/>
      </w:tblPr>
      <w:tblGrid>
        <w:gridCol w:w="9713"/>
      </w:tblGrid>
      <w:tr w:rsidR="00164A52" w:rsidTr="00164A52">
        <w:tc>
          <w:tcPr>
            <w:tcW w:w="10848" w:type="dxa"/>
          </w:tcPr>
          <w:p w:rsidR="00164A52" w:rsidRDefault="00164A52" w:rsidP="00164A52">
            <w:pPr>
              <w:pStyle w:val="a3"/>
              <w:spacing w:before="0" w:beforeAutospacing="0" w:after="0" w:afterAutospacing="0"/>
              <w:rPr>
                <w:rStyle w:val="c0"/>
                <w:b/>
                <w:sz w:val="28"/>
                <w:u w:val="single"/>
              </w:rPr>
            </w:pPr>
          </w:p>
          <w:p w:rsidR="00164A52" w:rsidRPr="00180A6C" w:rsidRDefault="00164A52" w:rsidP="00164A52">
            <w:pPr>
              <w:pStyle w:val="a3"/>
              <w:spacing w:before="0" w:beforeAutospacing="0" w:after="0" w:afterAutospacing="0"/>
              <w:jc w:val="center"/>
              <w:rPr>
                <w:rStyle w:val="c0"/>
                <w:b/>
                <w:sz w:val="28"/>
                <w:u w:val="single"/>
              </w:rPr>
            </w:pPr>
            <w:r w:rsidRPr="00180A6C">
              <w:rPr>
                <w:rStyle w:val="c0"/>
                <w:b/>
                <w:sz w:val="28"/>
                <w:u w:val="single"/>
              </w:rPr>
              <w:t>Памятка «Подготовка к ВПР»</w:t>
            </w:r>
          </w:p>
          <w:p w:rsidR="00164A52" w:rsidRPr="00180A6C" w:rsidRDefault="00164A52" w:rsidP="00164A52">
            <w:pPr>
              <w:pStyle w:val="a3"/>
              <w:spacing w:before="0" w:beforeAutospacing="0" w:after="0" w:afterAutospacing="0"/>
              <w:ind w:left="720"/>
              <w:rPr>
                <w:b/>
                <w:u w:val="single"/>
              </w:rPr>
            </w:pPr>
          </w:p>
          <w:p w:rsidR="00164A52" w:rsidRPr="00180A6C" w:rsidRDefault="00164A52" w:rsidP="00164A52">
            <w:pPr>
              <w:pStyle w:val="a3"/>
              <w:spacing w:before="0" w:beforeAutospacing="0" w:after="0" w:afterAutospacing="0"/>
              <w:rPr>
                <w:b/>
                <w:u w:val="single"/>
              </w:rPr>
            </w:pPr>
          </w:p>
          <w:p w:rsidR="00164A52" w:rsidRDefault="00164A52" w:rsidP="00164A52">
            <w:pPr>
              <w:pStyle w:val="a3"/>
              <w:spacing w:before="0" w:beforeAutospacing="0" w:after="0" w:afterAutospacing="0"/>
            </w:pPr>
            <w:r>
              <w:rPr>
                <w:rStyle w:val="c0"/>
              </w:rPr>
              <w:t>А) Некоторые закономерности запоминания</w:t>
            </w:r>
          </w:p>
          <w:p w:rsidR="00164A52" w:rsidRDefault="00164A52" w:rsidP="00164A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rStyle w:val="c0"/>
              </w:rPr>
              <w:t>Лучше учить с перерывами, чем подряд, лучше понемногу, чем сразу.</w:t>
            </w:r>
          </w:p>
          <w:p w:rsidR="00164A52" w:rsidRDefault="00164A52" w:rsidP="00164A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rStyle w:val="c0"/>
              </w:rPr>
              <w:t>Из двух материалов, большего и меньшего, разумно начинать с</w:t>
            </w:r>
            <w:r>
              <w:t xml:space="preserve"> </w:t>
            </w:r>
            <w:r>
              <w:rPr>
                <w:rStyle w:val="c0"/>
              </w:rPr>
              <w:t>большего.</w:t>
            </w:r>
          </w:p>
          <w:p w:rsidR="00164A52" w:rsidRDefault="00164A52" w:rsidP="00164A52">
            <w:pPr>
              <w:pStyle w:val="a3"/>
              <w:spacing w:before="0" w:beforeAutospacing="0" w:after="0" w:afterAutospacing="0"/>
            </w:pPr>
            <w:r>
              <w:rPr>
                <w:rStyle w:val="c0"/>
              </w:rPr>
              <w:t>Б) Условия поддержки работоспособности</w:t>
            </w:r>
          </w:p>
          <w:p w:rsidR="00164A52" w:rsidRDefault="00164A52" w:rsidP="00164A5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rPr>
                <w:rStyle w:val="c0"/>
              </w:rPr>
              <w:t>Чередование умственного и физического труда.</w:t>
            </w:r>
          </w:p>
          <w:p w:rsidR="00164A52" w:rsidRDefault="00164A52" w:rsidP="00164A5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rPr>
                <w:rStyle w:val="c0"/>
              </w:rPr>
              <w:t>Беречь глаза, делать перерыв каждые 20-30 минут.</w:t>
            </w:r>
          </w:p>
          <w:p w:rsidR="00164A52" w:rsidRDefault="00164A52" w:rsidP="00164A52">
            <w:pPr>
              <w:pStyle w:val="a3"/>
              <w:spacing w:before="0" w:beforeAutospacing="0" w:after="0" w:afterAutospacing="0"/>
            </w:pPr>
            <w:r>
              <w:rPr>
                <w:rStyle w:val="c0"/>
              </w:rPr>
              <w:t>В) Приемы психологической защиты</w:t>
            </w:r>
          </w:p>
          <w:p w:rsidR="00164A52" w:rsidRDefault="00164A52" w:rsidP="00164A52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rPr>
                <w:rStyle w:val="c0"/>
              </w:rPr>
              <w:t>Переключение (с одного вида деятельности на другой).</w:t>
            </w:r>
          </w:p>
          <w:p w:rsidR="00164A52" w:rsidRDefault="00164A52" w:rsidP="00164A52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rPr>
                <w:rStyle w:val="c0"/>
              </w:rPr>
              <w:t>Накопление радости (вспомнить приятные события).</w:t>
            </w:r>
          </w:p>
          <w:p w:rsidR="00164A52" w:rsidRDefault="00164A52" w:rsidP="00164A52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rPr>
                <w:rStyle w:val="c0"/>
              </w:rPr>
              <w:t>Мобилизация юмора (смех противодействует стрессу).</w:t>
            </w:r>
          </w:p>
          <w:p w:rsidR="00164A52" w:rsidRDefault="00164A52" w:rsidP="00164A52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rPr>
                <w:rStyle w:val="c0"/>
              </w:rPr>
              <w:t>Разрядка (физическая работа, игра, любимые занятия).</w:t>
            </w:r>
          </w:p>
          <w:p w:rsidR="00164A52" w:rsidRDefault="00164A52" w:rsidP="00164A52"/>
        </w:tc>
      </w:tr>
    </w:tbl>
    <w:p w:rsidR="00164A52" w:rsidRDefault="00164A52" w:rsidP="00164A52"/>
    <w:p w:rsidR="00164A52" w:rsidRDefault="00164A52" w:rsidP="00164A52"/>
    <w:p w:rsidR="00164A52" w:rsidRDefault="00164A52" w:rsidP="00164A52"/>
    <w:p w:rsidR="00164A52" w:rsidRDefault="00164A52" w:rsidP="00164A52"/>
    <w:p w:rsidR="00164A52" w:rsidRDefault="00164A52" w:rsidP="00164A52"/>
    <w:p w:rsidR="00164A52" w:rsidRDefault="00164A52" w:rsidP="00164A52"/>
    <w:p w:rsidR="00164A52" w:rsidRDefault="00164A52" w:rsidP="00164A52">
      <w:pPr>
        <w:pStyle w:val="a3"/>
        <w:rPr>
          <w:rStyle w:val="c15"/>
          <w:b/>
          <w:sz w:val="28"/>
          <w:u w:val="single"/>
        </w:rPr>
      </w:pPr>
    </w:p>
    <w:p w:rsidR="00164A52" w:rsidRDefault="00164A52" w:rsidP="00164A52">
      <w:pPr>
        <w:pStyle w:val="a3"/>
        <w:spacing w:before="0" w:beforeAutospacing="0" w:after="0" w:afterAutospacing="0"/>
        <w:rPr>
          <w:rStyle w:val="c15"/>
          <w:b/>
          <w:sz w:val="28"/>
          <w:u w:val="single"/>
        </w:rPr>
      </w:pPr>
      <w:r w:rsidRPr="00180A6C">
        <w:rPr>
          <w:rStyle w:val="c15"/>
          <w:b/>
          <w:sz w:val="28"/>
          <w:u w:val="single"/>
        </w:rPr>
        <w:t xml:space="preserve">Готовимся к ВПР. </w:t>
      </w:r>
    </w:p>
    <w:p w:rsidR="00164A52" w:rsidRDefault="00164A52" w:rsidP="00164A52">
      <w:pPr>
        <w:pStyle w:val="a3"/>
        <w:spacing w:before="0" w:beforeAutospacing="0" w:after="0" w:afterAutospacing="0"/>
        <w:rPr>
          <w:rStyle w:val="c15"/>
          <w:b/>
          <w:sz w:val="28"/>
          <w:u w:val="single"/>
        </w:rPr>
      </w:pPr>
      <w:r w:rsidRPr="00180A6C">
        <w:rPr>
          <w:rStyle w:val="c15"/>
          <w:b/>
          <w:sz w:val="28"/>
          <w:u w:val="single"/>
        </w:rPr>
        <w:t xml:space="preserve"> Советы родителям</w:t>
      </w:r>
      <w:r>
        <w:rPr>
          <w:rStyle w:val="c15"/>
          <w:b/>
          <w:sz w:val="28"/>
          <w:u w:val="single"/>
        </w:rPr>
        <w:t>: как справиться с волнением.</w:t>
      </w:r>
    </w:p>
    <w:p w:rsidR="00164A52" w:rsidRPr="00180A6C" w:rsidRDefault="00164A52" w:rsidP="00164A52">
      <w:pPr>
        <w:pStyle w:val="a3"/>
        <w:spacing w:before="0" w:beforeAutospacing="0" w:after="0" w:afterAutospacing="0"/>
        <w:rPr>
          <w:b/>
          <w:sz w:val="28"/>
          <w:u w:val="single"/>
        </w:rPr>
      </w:pPr>
    </w:p>
    <w:p w:rsidR="00164A52" w:rsidRDefault="00164A52" w:rsidP="00164A52">
      <w:pPr>
        <w:pStyle w:val="a3"/>
        <w:spacing w:before="0" w:beforeAutospacing="0" w:after="0" w:afterAutospacing="0"/>
      </w:pPr>
      <w:r>
        <w:rPr>
          <w:rStyle w:val="c0"/>
        </w:rPr>
        <w:t>Обеспечьте дома удобное место для занятий, проследите, чтобы никто из домашних не мешал. Помогите детям распределить время для подготовки по дням.  Во время интенсивного умственного напряжения необходима питательная и разнообразная пища.   Найдите различные варианты заданий по предмету и потренируйте ребёнка.</w:t>
      </w:r>
    </w:p>
    <w:p w:rsidR="00164A52" w:rsidRDefault="00164A52" w:rsidP="00164A52">
      <w:pPr>
        <w:pStyle w:val="a3"/>
        <w:rPr>
          <w:rStyle w:val="c0"/>
        </w:rPr>
      </w:pPr>
      <w:r>
        <w:rPr>
          <w:rStyle w:val="c0"/>
        </w:rPr>
        <w:t>Проследите, чтобы накануне экзамена Ваш ребенок хорошо отдохнул и не выполнял никаких учебных заданий. Рекомендуется прогулка.</w:t>
      </w:r>
    </w:p>
    <w:p w:rsidR="00164A52" w:rsidRDefault="00164A52" w:rsidP="00164A52">
      <w:pPr>
        <w:pStyle w:val="a3"/>
      </w:pPr>
      <w:r>
        <w:rPr>
          <w:rStyle w:val="c0"/>
        </w:rPr>
        <w:t> Не рекомендуется перед экзаменом использовать медикаментозные средства как стимулирующего, так и успокаивающего действия. Предпочтение следует отдать естественному волнению, справиться с которым поможет хорошая подготовленность к экзамену и уверенность в своих силах.</w:t>
      </w:r>
    </w:p>
    <w:p w:rsidR="00164A52" w:rsidRDefault="00164A52" w:rsidP="00164A52">
      <w:pPr>
        <w:pStyle w:val="a3"/>
      </w:pPr>
      <w:r>
        <w:rPr>
          <w:rStyle w:val="c0"/>
        </w:rPr>
        <w:t>Очень важно при подготовке к экзамену, позитивно настроить ребенка на предстоящие события. Следует помнить, что для ребенка важна положительная самооценка. Пусть говорит про себя: «Я уверен в себе. Я справлюсь с поставленными задачами, и все будет хорошо…» Научите ребенка представлять себя спокойным и полностью владеющим собой, уверенным в своих знаниях.</w:t>
      </w:r>
    </w:p>
    <w:p w:rsidR="00164A52" w:rsidRDefault="00164A52" w:rsidP="00164A52">
      <w:pPr>
        <w:pStyle w:val="a3"/>
      </w:pPr>
      <w:r>
        <w:rPr>
          <w:rStyle w:val="c0"/>
        </w:rPr>
        <w:t>Постарайтесь справиться со своими эмоциями, чтобы Ваше волнение не передалось ребенку и не увеличило его тревожность. Подбадривайте детей, хвалите их за то, что они делают хорошо. Повышайте их уверенность в себе, так как чем больше ребенок боится неудачи, тем больше вероятности допуска ошибок.</w:t>
      </w:r>
    </w:p>
    <w:p w:rsidR="00164A52" w:rsidRPr="00180A6C" w:rsidRDefault="00164A52" w:rsidP="00164A52">
      <w:pPr>
        <w:pStyle w:val="a3"/>
        <w:spacing w:before="0" w:beforeAutospacing="0" w:after="0" w:afterAutospacing="0"/>
        <w:rPr>
          <w:u w:val="single"/>
        </w:rPr>
      </w:pPr>
      <w:r w:rsidRPr="00180A6C">
        <w:rPr>
          <w:rStyle w:val="c0"/>
          <w:u w:val="single"/>
        </w:rPr>
        <w:t>Говорите чаще детям:</w:t>
      </w:r>
    </w:p>
    <w:p w:rsidR="00164A52" w:rsidRDefault="00164A52" w:rsidP="00164A52">
      <w:pPr>
        <w:pStyle w:val="a3"/>
        <w:spacing w:before="0" w:beforeAutospacing="0" w:after="0" w:afterAutospacing="0"/>
      </w:pPr>
      <w:r>
        <w:rPr>
          <w:rStyle w:val="c0"/>
        </w:rPr>
        <w:t>•Ты у меня все сможешь.</w:t>
      </w:r>
    </w:p>
    <w:p w:rsidR="00164A52" w:rsidRDefault="00164A52" w:rsidP="00164A52">
      <w:pPr>
        <w:pStyle w:val="a3"/>
        <w:spacing w:before="0" w:beforeAutospacing="0" w:after="0" w:afterAutospacing="0"/>
      </w:pPr>
      <w:r>
        <w:rPr>
          <w:rStyle w:val="c0"/>
        </w:rPr>
        <w:t>•Я уверена, ты справишься.</w:t>
      </w:r>
    </w:p>
    <w:p w:rsidR="00164A52" w:rsidRDefault="00164A52" w:rsidP="00164A52">
      <w:pPr>
        <w:pStyle w:val="a3"/>
        <w:spacing w:before="0" w:beforeAutospacing="0" w:after="0" w:afterAutospacing="0"/>
      </w:pPr>
      <w:r>
        <w:rPr>
          <w:rStyle w:val="c0"/>
        </w:rPr>
        <w:t> •Я тобой горжусь.</w:t>
      </w:r>
    </w:p>
    <w:p w:rsidR="00164A52" w:rsidRDefault="00164A52" w:rsidP="00164A52">
      <w:pPr>
        <w:pStyle w:val="a3"/>
        <w:spacing w:before="0" w:beforeAutospacing="0" w:after="0" w:afterAutospacing="0"/>
        <w:rPr>
          <w:b/>
        </w:rPr>
      </w:pPr>
      <w:r>
        <w:rPr>
          <w:rStyle w:val="c15"/>
        </w:rPr>
        <w:t>И помните</w:t>
      </w:r>
      <w:r w:rsidRPr="004340E4">
        <w:rPr>
          <w:rStyle w:val="c15"/>
          <w:b/>
        </w:rPr>
        <w:t>:</w:t>
      </w:r>
      <w:r w:rsidRPr="004340E4">
        <w:rPr>
          <w:rStyle w:val="c0"/>
          <w:b/>
        </w:rPr>
        <w:t> самое главное - это снизить напряжение и тревожность ребенка и обеспечить подходящие условия для занятий.</w:t>
      </w:r>
    </w:p>
    <w:p w:rsidR="00164A52" w:rsidRDefault="00164A52" w:rsidP="00164A52">
      <w:pPr>
        <w:pStyle w:val="a3"/>
        <w:spacing w:before="0" w:beforeAutospacing="0" w:after="0" w:afterAutospacing="0"/>
        <w:rPr>
          <w:rStyle w:val="c0"/>
        </w:rPr>
      </w:pPr>
      <w:r>
        <w:rPr>
          <w:rStyle w:val="c0"/>
        </w:rPr>
        <w:t>Прошу принять эту  информацию и помочь в подготовке к проверочным работам.</w:t>
      </w:r>
    </w:p>
    <w:p w:rsidR="00164A52" w:rsidRPr="00180A6C" w:rsidRDefault="00164A52" w:rsidP="00164A52">
      <w:pPr>
        <w:pStyle w:val="a3"/>
        <w:spacing w:before="0" w:beforeAutospacing="0" w:after="0" w:afterAutospacing="0"/>
        <w:rPr>
          <w:b/>
        </w:rPr>
      </w:pPr>
    </w:p>
    <w:tbl>
      <w:tblPr>
        <w:tblStyle w:val="a4"/>
        <w:tblW w:w="9639" w:type="dxa"/>
        <w:tblInd w:w="108" w:type="dxa"/>
        <w:tblLook w:val="04A0"/>
      </w:tblPr>
      <w:tblGrid>
        <w:gridCol w:w="9639"/>
      </w:tblGrid>
      <w:tr w:rsidR="00164A52" w:rsidTr="00164A52">
        <w:tc>
          <w:tcPr>
            <w:tcW w:w="9639" w:type="dxa"/>
          </w:tcPr>
          <w:p w:rsidR="00164A52" w:rsidRDefault="00164A52" w:rsidP="00246225">
            <w:pPr>
              <w:pStyle w:val="a3"/>
              <w:spacing w:before="0" w:beforeAutospacing="0" w:after="0" w:afterAutospacing="0"/>
              <w:ind w:left="720"/>
              <w:rPr>
                <w:rStyle w:val="c0"/>
                <w:b/>
                <w:u w:val="single"/>
              </w:rPr>
            </w:pPr>
          </w:p>
          <w:p w:rsidR="00164A52" w:rsidRDefault="00164A52" w:rsidP="00246225">
            <w:pPr>
              <w:pStyle w:val="a3"/>
              <w:spacing w:before="0" w:beforeAutospacing="0" w:after="0" w:afterAutospacing="0"/>
              <w:rPr>
                <w:rStyle w:val="c0"/>
                <w:b/>
                <w:u w:val="single"/>
              </w:rPr>
            </w:pPr>
          </w:p>
          <w:p w:rsidR="00164A52" w:rsidRPr="00180A6C" w:rsidRDefault="00164A52" w:rsidP="00246225">
            <w:pPr>
              <w:pStyle w:val="a3"/>
              <w:spacing w:before="0" w:beforeAutospacing="0" w:after="0" w:afterAutospacing="0"/>
              <w:ind w:left="720"/>
              <w:rPr>
                <w:rStyle w:val="c0"/>
                <w:b/>
                <w:sz w:val="28"/>
                <w:u w:val="single"/>
              </w:rPr>
            </w:pPr>
            <w:r w:rsidRPr="00180A6C">
              <w:rPr>
                <w:rStyle w:val="c0"/>
                <w:b/>
                <w:sz w:val="28"/>
                <w:u w:val="single"/>
              </w:rPr>
              <w:t>Памятка «Как поддержать тревожного ученика».</w:t>
            </w:r>
          </w:p>
          <w:p w:rsidR="00164A52" w:rsidRPr="00180A6C" w:rsidRDefault="00164A52" w:rsidP="00246225">
            <w:pPr>
              <w:pStyle w:val="a3"/>
              <w:spacing w:before="0" w:beforeAutospacing="0" w:after="0" w:afterAutospacing="0"/>
              <w:ind w:left="720"/>
              <w:rPr>
                <w:b/>
                <w:u w:val="single"/>
              </w:rPr>
            </w:pPr>
          </w:p>
          <w:p w:rsidR="00164A52" w:rsidRDefault="00164A52" w:rsidP="00164A5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 xml:space="preserve"> Создайте ситуацию эмоционального комфорта для ребенка на</w:t>
            </w:r>
            <w:r>
              <w:t xml:space="preserve"> </w:t>
            </w:r>
            <w:r>
              <w:rPr>
                <w:rStyle w:val="c0"/>
              </w:rPr>
              <w:t>предэкзаменационном этапе.</w:t>
            </w:r>
          </w:p>
          <w:p w:rsidR="00164A52" w:rsidRDefault="00164A52" w:rsidP="00246225">
            <w:pPr>
              <w:pStyle w:val="a3"/>
              <w:spacing w:before="0" w:beforeAutospacing="0" w:after="0" w:afterAutospacing="0"/>
            </w:pPr>
          </w:p>
          <w:p w:rsidR="00164A52" w:rsidRDefault="00164A52" w:rsidP="00164A5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 xml:space="preserve"> Не нагнетайте обстановку. Чрезмерное повышение тревоги</w:t>
            </w:r>
            <w:r>
              <w:t xml:space="preserve"> </w:t>
            </w:r>
            <w:r>
              <w:rPr>
                <w:rStyle w:val="c0"/>
              </w:rPr>
              <w:t>у детей приведет к дезорганизации деятельности.</w:t>
            </w:r>
          </w:p>
          <w:p w:rsidR="00164A52" w:rsidRDefault="00164A52" w:rsidP="00246225">
            <w:pPr>
              <w:pStyle w:val="a3"/>
              <w:spacing w:before="0" w:beforeAutospacing="0" w:after="0" w:afterAutospacing="0"/>
            </w:pPr>
          </w:p>
          <w:p w:rsidR="00164A52" w:rsidRDefault="00164A52" w:rsidP="00164A5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>Создайте для ребенка ситуацию успеха, поощрения, поддержки.</w:t>
            </w:r>
          </w:p>
          <w:p w:rsidR="00164A52" w:rsidRDefault="00164A52" w:rsidP="00246225">
            <w:pPr>
              <w:pStyle w:val="a3"/>
              <w:spacing w:before="0" w:beforeAutospacing="0" w:after="0" w:afterAutospacing="0"/>
            </w:pPr>
          </w:p>
          <w:p w:rsidR="00164A52" w:rsidRDefault="00164A52" w:rsidP="00164A5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 xml:space="preserve">Научите ребенка приемам </w:t>
            </w:r>
            <w:proofErr w:type="spellStart"/>
            <w:r>
              <w:rPr>
                <w:rStyle w:val="c0"/>
              </w:rPr>
              <w:t>саморегуляции</w:t>
            </w:r>
            <w:proofErr w:type="spellEnd"/>
            <w:r>
              <w:rPr>
                <w:rStyle w:val="c0"/>
              </w:rPr>
              <w:t>, релаксации, аутотренинга.</w:t>
            </w:r>
          </w:p>
          <w:p w:rsidR="00164A52" w:rsidRDefault="00164A52" w:rsidP="00246225">
            <w:pPr>
              <w:pStyle w:val="a3"/>
              <w:spacing w:before="0" w:beforeAutospacing="0" w:after="0" w:afterAutospacing="0"/>
            </w:pPr>
          </w:p>
          <w:p w:rsidR="00164A52" w:rsidRDefault="00164A52" w:rsidP="00164A5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>Подготовьте ребенка к проведению ВПР.</w:t>
            </w:r>
          </w:p>
          <w:p w:rsidR="00164A52" w:rsidRDefault="00164A52" w:rsidP="00246225">
            <w:pPr>
              <w:pStyle w:val="a3"/>
              <w:spacing w:before="0" w:beforeAutospacing="0" w:after="0" w:afterAutospacing="0"/>
            </w:pPr>
          </w:p>
          <w:p w:rsidR="00164A52" w:rsidRDefault="00164A52" w:rsidP="0024622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>Обеспечьте детям ощущение эмоциональной поддержки во время</w:t>
            </w:r>
            <w:r>
              <w:t xml:space="preserve"> </w:t>
            </w:r>
            <w:r>
              <w:rPr>
                <w:rStyle w:val="c0"/>
              </w:rPr>
              <w:t>проведения ВПР</w:t>
            </w:r>
          </w:p>
          <w:p w:rsidR="00164A52" w:rsidRDefault="00164A52" w:rsidP="00164A52">
            <w:pPr>
              <w:pStyle w:val="a5"/>
              <w:rPr>
                <w:rStyle w:val="c5"/>
              </w:rPr>
            </w:pPr>
          </w:p>
          <w:p w:rsidR="00164A52" w:rsidRDefault="00164A52" w:rsidP="00164A52">
            <w:pPr>
              <w:pStyle w:val="a3"/>
              <w:spacing w:before="0" w:beforeAutospacing="0" w:after="0" w:afterAutospacing="0"/>
              <w:ind w:left="720"/>
              <w:rPr>
                <w:rStyle w:val="c5"/>
              </w:rPr>
            </w:pPr>
          </w:p>
        </w:tc>
      </w:tr>
    </w:tbl>
    <w:p w:rsidR="00654959" w:rsidRDefault="00654959"/>
    <w:sectPr w:rsidR="00654959" w:rsidSect="00164A52">
      <w:pgSz w:w="11906" w:h="16838"/>
      <w:pgMar w:top="284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5572"/>
    <w:multiLevelType w:val="hybridMultilevel"/>
    <w:tmpl w:val="19B47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72D42"/>
    <w:multiLevelType w:val="hybridMultilevel"/>
    <w:tmpl w:val="3C1C8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26790"/>
    <w:multiLevelType w:val="hybridMultilevel"/>
    <w:tmpl w:val="BEA0B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D60B4"/>
    <w:multiLevelType w:val="hybridMultilevel"/>
    <w:tmpl w:val="27823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64A52"/>
    <w:rsid w:val="00164A52"/>
    <w:rsid w:val="0065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164A52"/>
  </w:style>
  <w:style w:type="character" w:customStyle="1" w:styleId="c0">
    <w:name w:val="c0"/>
    <w:basedOn w:val="a0"/>
    <w:rsid w:val="00164A52"/>
  </w:style>
  <w:style w:type="character" w:customStyle="1" w:styleId="c5">
    <w:name w:val="c5"/>
    <w:basedOn w:val="a0"/>
    <w:rsid w:val="00164A52"/>
  </w:style>
  <w:style w:type="table" w:styleId="a4">
    <w:name w:val="Table Grid"/>
    <w:basedOn w:val="a1"/>
    <w:uiPriority w:val="59"/>
    <w:rsid w:val="00164A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64A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Stebnev</dc:creator>
  <cp:keywords/>
  <dc:description/>
  <cp:lastModifiedBy>Stebnev</cp:lastModifiedBy>
  <cp:revision>2</cp:revision>
  <dcterms:created xsi:type="dcterms:W3CDTF">2021-12-18T10:05:00Z</dcterms:created>
  <dcterms:modified xsi:type="dcterms:W3CDTF">2021-12-18T10:10:00Z</dcterms:modified>
</cp:coreProperties>
</file>